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25E3" w:rsidRDefault="006325E3"/>
    <w:p w:rsidR="006325E3" w:rsidRPr="006325E3" w:rsidRDefault="006325E3" w:rsidP="006325E3"/>
    <w:p w:rsidR="006325E3" w:rsidRPr="006325E3" w:rsidRDefault="006325E3" w:rsidP="006325E3"/>
    <w:p w:rsidR="006325E3" w:rsidRDefault="006325E3" w:rsidP="006325E3"/>
    <w:p w:rsidR="004958AB" w:rsidRDefault="006325E3" w:rsidP="004958AB">
      <w:r>
        <w:tab/>
      </w:r>
    </w:p>
    <w:p w:rsidR="004958AB" w:rsidRDefault="004958AB" w:rsidP="004958AB">
      <w:r>
        <w:rPr>
          <w:noProof/>
        </w:rPr>
        <w:drawing>
          <wp:inline distT="0" distB="0" distL="0" distR="0">
            <wp:extent cx="5943600" cy="4250172"/>
            <wp:effectExtent l="19050" t="0" r="0" b="0"/>
            <wp:docPr id="3" name="Picture 1" descr="http://www.flyingfourchette.com/wp-content/uploads/2013/12/Dave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flyingfourchette.com/wp-content/uploads/2013/12/Davedi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8AB" w:rsidRDefault="004958AB" w:rsidP="004958AB">
      <w:r>
        <w:t>Rural Africa village without grid access</w:t>
      </w:r>
    </w:p>
    <w:p w:rsidR="004958AB" w:rsidRDefault="004958AB" w:rsidP="004958AB"/>
    <w:p w:rsidR="004958AB" w:rsidRDefault="004958AB" w:rsidP="004958A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838825" cy="3324225"/>
            <wp:effectExtent l="19050" t="0" r="9525" b="0"/>
            <wp:docPr id="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8AB" w:rsidRDefault="004958AB" w:rsidP="004958AB">
      <w:pPr>
        <w:rPr>
          <w:noProof/>
        </w:rPr>
      </w:pPr>
      <w:r>
        <w:rPr>
          <w:noProof/>
        </w:rPr>
        <w:t>Energy access provides opportunities for schooll children</w:t>
      </w:r>
    </w:p>
    <w:p w:rsidR="004958AB" w:rsidRDefault="004958AB" w:rsidP="004958AB">
      <w:pPr>
        <w:rPr>
          <w:noProof/>
        </w:rPr>
      </w:pPr>
    </w:p>
    <w:p w:rsidR="004958AB" w:rsidRDefault="004958AB" w:rsidP="004958AB">
      <w:pPr>
        <w:rPr>
          <w:noProof/>
        </w:rPr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>
            <wp:extent cx="5943600" cy="3954162"/>
            <wp:effectExtent l="19050" t="0" r="0" b="0"/>
            <wp:docPr id="6" name="Picture 4" descr="http://journeytosolidarity.org/wp-content/uploads/2009/04/dsc_00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journeytosolidarity.org/wp-content/uploads/2009/04/dsc_006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4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8AB" w:rsidRDefault="004958AB" w:rsidP="004958AB">
      <w:pPr>
        <w:rPr>
          <w:noProof/>
        </w:rPr>
      </w:pPr>
      <w:r>
        <w:rPr>
          <w:noProof/>
        </w:rPr>
        <w:t>Access to energy creates opportunities for economic development</w:t>
      </w:r>
    </w:p>
    <w:p w:rsidR="004958AB" w:rsidRDefault="004958AB" w:rsidP="004958AB">
      <w:pPr>
        <w:rPr>
          <w:noProof/>
        </w:rPr>
      </w:pPr>
    </w:p>
    <w:p w:rsidR="004958AB" w:rsidRDefault="004958AB" w:rsidP="004958AB"/>
    <w:p w:rsidR="004958AB" w:rsidRDefault="004958AB" w:rsidP="004958AB">
      <w:r>
        <w:rPr>
          <w:noProof/>
        </w:rPr>
        <w:lastRenderedPageBreak/>
        <w:drawing>
          <wp:inline distT="0" distB="0" distL="0" distR="0">
            <wp:extent cx="5943600" cy="4462387"/>
            <wp:effectExtent l="19050" t="0" r="0" b="0"/>
            <wp:docPr id="8" name="Picture 21" descr="http://www.bailiffafrica.org/wp-content/uploads/2013/03/libya-sol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www.bailiffafrica.org/wp-content/uploads/2013/03/libya-solar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2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8AB" w:rsidRDefault="004958AB" w:rsidP="004958AB">
      <w:r>
        <w:t>Solar mini grid</w:t>
      </w:r>
    </w:p>
    <w:p w:rsidR="004958AB" w:rsidRDefault="004958AB" w:rsidP="004958A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962400"/>
            <wp:effectExtent l="19050" t="0" r="0" b="0"/>
            <wp:docPr id="9" name="Picture 37" descr="http://farm9.staticflickr.com/8236/8356679708_ef2c25f767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farm9.staticflickr.com/8236/8356679708_ef2c25f767_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8AB" w:rsidRDefault="004958AB" w:rsidP="004958AB">
      <w:pPr>
        <w:rPr>
          <w:noProof/>
        </w:rPr>
      </w:pPr>
      <w:r>
        <w:rPr>
          <w:noProof/>
        </w:rPr>
        <w:t>Solar Irrigation</w:t>
      </w:r>
    </w:p>
    <w:p w:rsidR="004958AB" w:rsidRDefault="004958AB" w:rsidP="004958A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4462387"/>
            <wp:effectExtent l="19050" t="0" r="0" b="0"/>
            <wp:docPr id="11" name="Picture 17" descr="http://media.fromthegrapevine.com/assets/images/2014/7/2014/06/dripirrig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media.fromthegrapevine.com/assets/images/2014/7/2014/06/dripirrigatio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2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8AB" w:rsidRDefault="004958AB" w:rsidP="004958AB">
      <w:pPr>
        <w:rPr>
          <w:noProof/>
        </w:rPr>
      </w:pPr>
      <w:r>
        <w:rPr>
          <w:noProof/>
        </w:rPr>
        <w:t>Energy access ensures food stability</w:t>
      </w:r>
    </w:p>
    <w:p w:rsidR="004958AB" w:rsidRDefault="004958AB" w:rsidP="004958AB">
      <w:r>
        <w:rPr>
          <w:noProof/>
        </w:rPr>
        <w:lastRenderedPageBreak/>
        <w:drawing>
          <wp:inline distT="0" distB="0" distL="0" distR="0">
            <wp:extent cx="5667375" cy="3964121"/>
            <wp:effectExtent l="19050" t="0" r="9525" b="0"/>
            <wp:docPr id="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964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8AB" w:rsidRDefault="004958AB" w:rsidP="004958AB">
      <w:r>
        <w:t>Street-lighting improves security</w:t>
      </w:r>
    </w:p>
    <w:p w:rsidR="004958AB" w:rsidRDefault="004958AB" w:rsidP="004958AB">
      <w:r>
        <w:rPr>
          <w:noProof/>
        </w:rPr>
        <w:lastRenderedPageBreak/>
        <w:drawing>
          <wp:inline distT="0" distB="0" distL="0" distR="0">
            <wp:extent cx="5943600" cy="3956858"/>
            <wp:effectExtent l="19050" t="0" r="0" b="0"/>
            <wp:docPr id="13" name="Picture 24" descr="http://1.bp.blogspot.com/-OM5yCzwYMRE/UT0evnnqu6I/AAAAAAAAAW0/r9sNxbt24Ow/s1600/Michael+Phiri+studying+with+his+brother-Chipata-Zambia_Steve+Woodw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1.bp.blogspot.com/-OM5yCzwYMRE/UT0evnnqu6I/AAAAAAAAAW0/r9sNxbt24Ow/s1600/Michael+Phiri+studying+with+his+brother-Chipata-Zambia_Steve+Woodwar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8AB" w:rsidRDefault="004958AB" w:rsidP="004958AB">
      <w:r>
        <w:t>Better quality of life</w:t>
      </w:r>
    </w:p>
    <w:p w:rsidR="004958AB" w:rsidRDefault="004958AB" w:rsidP="004958AB">
      <w:r>
        <w:rPr>
          <w:noProof/>
        </w:rPr>
        <w:lastRenderedPageBreak/>
        <w:drawing>
          <wp:inline distT="0" distB="0" distL="0" distR="0">
            <wp:extent cx="5943600" cy="3967957"/>
            <wp:effectExtent l="19050" t="0" r="0" b="0"/>
            <wp:docPr id="15" name="Picture 27" descr="http://gdb.voanews.com/9A8D5DB7-FD63-4AEC-A8A8-11CD14E36605_mw1024_s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gdb.voanews.com/9A8D5DB7-FD63-4AEC-A8A8-11CD14E36605_mw1024_s_n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7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8AB" w:rsidRDefault="004958AB" w:rsidP="004958AB">
      <w:r>
        <w:rPr>
          <w:noProof/>
        </w:rPr>
        <w:drawing>
          <wp:inline distT="0" distB="0" distL="0" distR="0">
            <wp:extent cx="5943600" cy="3951332"/>
            <wp:effectExtent l="19050" t="0" r="0" b="0"/>
            <wp:docPr id="16" name="Picture 43" descr="http://siteresources.worldbank.org/EXTAFRREGTOPENERGY/Images/DSC_4459_Girls_Study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siteresources.worldbank.org/EXTAFRREGTOPENERGY/Images/DSC_4459_Girls_Studying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1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8AB" w:rsidRDefault="004958AB" w:rsidP="004958AB">
      <w:r>
        <w:lastRenderedPageBreak/>
        <w:t>Better opportunity for girls</w:t>
      </w:r>
    </w:p>
    <w:p w:rsidR="004958AB" w:rsidRDefault="004958AB" w:rsidP="004958AB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18" name="Picture 40" descr="http://missearthsa.co.za/blog/wp-content/uploads/2013/05/rekopants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missearthsa.co.za/blog/wp-content/uploads/2013/05/rekopantse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8AB" w:rsidRDefault="004958AB" w:rsidP="004958AB">
      <w:r>
        <w:t>Energy efficiency in schools improves the quality of education</w:t>
      </w:r>
    </w:p>
    <w:p w:rsidR="004958AB" w:rsidRDefault="004958AB" w:rsidP="004958AB">
      <w:r>
        <w:rPr>
          <w:noProof/>
        </w:rPr>
        <w:lastRenderedPageBreak/>
        <w:drawing>
          <wp:inline distT="0" distB="0" distL="0" distR="0">
            <wp:extent cx="5924550" cy="4933950"/>
            <wp:effectExtent l="19050" t="0" r="0" b="0"/>
            <wp:docPr id="1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93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8AB" w:rsidRDefault="004958AB" w:rsidP="004958AB">
      <w:r>
        <w:t>Energy Efficiency in schools creates an efficient future generation</w:t>
      </w:r>
    </w:p>
    <w:p w:rsidR="004958AB" w:rsidRPr="008C49C0" w:rsidRDefault="004958AB" w:rsidP="004958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B1AF7" w:rsidRPr="006325E3" w:rsidRDefault="000B1AF7" w:rsidP="006325E3">
      <w:pPr>
        <w:tabs>
          <w:tab w:val="left" w:pos="1545"/>
        </w:tabs>
      </w:pPr>
    </w:p>
    <w:sectPr w:rsidR="000B1AF7" w:rsidRPr="006325E3" w:rsidSect="0069750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325E3"/>
    <w:rsid w:val="000B1AF7"/>
    <w:rsid w:val="0036218A"/>
    <w:rsid w:val="004958AB"/>
    <w:rsid w:val="006325E3"/>
    <w:rsid w:val="00697506"/>
    <w:rsid w:val="007B60E7"/>
    <w:rsid w:val="00855C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958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58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58A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72</Words>
  <Characters>415</Characters>
  <Application>Microsoft Office Word</Application>
  <DocSecurity>0</DocSecurity>
  <Lines>3</Lines>
  <Paragraphs>1</Paragraphs>
  <ScaleCrop>false</ScaleCrop>
  <Company/>
  <LinksUpToDate>false</LinksUpToDate>
  <CharactersWithSpaces>486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kpl16923</dc:creator>
  <cp:lastModifiedBy>kpl16923</cp:lastModifiedBy>
  <cp:revision>2</cp:revision>
  <dcterms:created xsi:type="dcterms:W3CDTF">2016-03-02T13:09:00Z</dcterms:created>
  <dcterms:modified xsi:type="dcterms:W3CDTF">2016-03-02T13:09:00Z</dcterms:modified>
</cp:coreProperties>
</file>